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15" w:rsidRDefault="00214EB0" w:rsidP="003F2CBD">
      <w:pPr>
        <w:pStyle w:val="Ttulo1"/>
        <w:spacing w:line="273" w:lineRule="exact"/>
        <w:jc w:val="center"/>
        <w:rPr>
          <w:u w:val="thick"/>
        </w:rPr>
      </w:pPr>
      <w:r>
        <w:rPr>
          <w:u w:val="thick"/>
        </w:rPr>
        <w:t xml:space="preserve">Anexo </w:t>
      </w:r>
      <w:r w:rsidRPr="003F2CBD">
        <w:rPr>
          <w:u w:val="thick"/>
        </w:rPr>
        <w:t>VI</w:t>
      </w:r>
      <w:r w:rsidR="00590D78" w:rsidRPr="003F2CBD">
        <w:rPr>
          <w:u w:val="thick"/>
        </w:rPr>
        <w:t>I</w:t>
      </w:r>
    </w:p>
    <w:p w:rsidR="003F2CBD" w:rsidRDefault="003F2CBD" w:rsidP="003F2CBD">
      <w:pPr>
        <w:pStyle w:val="Ttulo1"/>
        <w:spacing w:line="273" w:lineRule="exact"/>
        <w:jc w:val="center"/>
        <w:rPr>
          <w:u w:val="none"/>
        </w:rPr>
      </w:pPr>
    </w:p>
    <w:p w:rsidR="002B5815" w:rsidRDefault="00214EB0">
      <w:pPr>
        <w:ind w:left="108"/>
        <w:rPr>
          <w:rFonts w:ascii="Arial" w:hAnsi="Arial"/>
          <w:b/>
          <w:sz w:val="24"/>
          <w:u w:val="thick"/>
        </w:rPr>
      </w:pPr>
      <w:r w:rsidRPr="004D1BC2">
        <w:rPr>
          <w:rFonts w:ascii="Arial" w:hAnsi="Arial"/>
          <w:b/>
          <w:sz w:val="24"/>
          <w:u w:val="thick"/>
        </w:rPr>
        <w:t>INFORME</w:t>
      </w:r>
      <w:r>
        <w:rPr>
          <w:rFonts w:ascii="Arial" w:hAnsi="Arial"/>
          <w:b/>
          <w:sz w:val="24"/>
          <w:u w:val="thick"/>
        </w:rPr>
        <w:t>.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ANÁLISIS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INICIAL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LA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EXPLOTACIÓN</w:t>
      </w:r>
    </w:p>
    <w:p w:rsidR="003F2CBD" w:rsidRDefault="003F2CBD">
      <w:pPr>
        <w:ind w:left="108"/>
        <w:rPr>
          <w:rFonts w:ascii="Arial" w:hAnsi="Arial"/>
          <w:b/>
          <w:sz w:val="24"/>
        </w:rPr>
      </w:pPr>
    </w:p>
    <w:p w:rsidR="002B5815" w:rsidRDefault="00214EB0">
      <w:pPr>
        <w:pStyle w:val="Ttulo1"/>
        <w:spacing w:after="21"/>
        <w:rPr>
          <w:u w:val="none"/>
        </w:rPr>
      </w:pPr>
      <w:r>
        <w:rPr>
          <w:u w:val="thick"/>
        </w:rPr>
        <w:t>Entidad de asesoramiento</w:t>
      </w:r>
    </w:p>
    <w:p w:rsidR="002B5815" w:rsidRDefault="002B5815">
      <w:pPr>
        <w:pStyle w:val="Textoindependiente"/>
        <w:rPr>
          <w:b w:val="0"/>
          <w:sz w:val="20"/>
        </w:rPr>
      </w:pPr>
    </w:p>
    <w:tbl>
      <w:tblPr>
        <w:tblW w:w="46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36"/>
        <w:gridCol w:w="440"/>
        <w:gridCol w:w="15"/>
        <w:gridCol w:w="1055"/>
        <w:gridCol w:w="53"/>
        <w:gridCol w:w="2688"/>
        <w:gridCol w:w="2855"/>
      </w:tblGrid>
      <w:tr w:rsidR="00214EB0" w:rsidRPr="00A65C10" w:rsidTr="00590D78">
        <w:trPr>
          <w:trHeight w:val="241"/>
        </w:trPr>
        <w:tc>
          <w:tcPr>
            <w:tcW w:w="3581" w:type="dxa"/>
            <w:gridSpan w:val="3"/>
            <w:tcBorders>
              <w:top w:val="nil"/>
              <w:left w:val="nil"/>
              <w:right w:val="nil"/>
            </w:tcBorders>
          </w:tcPr>
          <w:p w:rsidR="00214EB0" w:rsidRPr="00A65C10" w:rsidRDefault="00214EB0" w:rsidP="00BC616C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A65C10">
              <w:rPr>
                <w:rFonts w:ascii="Arial" w:hAnsi="Arial" w:cs="Arial"/>
                <w:b/>
                <w:sz w:val="14"/>
                <w:szCs w:val="14"/>
              </w:rPr>
              <w:t xml:space="preserve">Entidad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asesoramiento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right w:val="nil"/>
            </w:tcBorders>
          </w:tcPr>
          <w:p w:rsidR="00214EB0" w:rsidRPr="00A65C10" w:rsidRDefault="00214EB0" w:rsidP="00BC616C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:rsidR="00214EB0" w:rsidRPr="00A65C10" w:rsidRDefault="00214EB0" w:rsidP="00BC616C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5" w:type="dxa"/>
            <w:tcBorders>
              <w:top w:val="nil"/>
              <w:left w:val="nil"/>
              <w:right w:val="nil"/>
            </w:tcBorders>
          </w:tcPr>
          <w:p w:rsidR="00214EB0" w:rsidRPr="00A65C10" w:rsidRDefault="00214EB0" w:rsidP="00BC616C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14EB0" w:rsidRPr="00A65C10" w:rsidTr="00590D78">
        <w:trPr>
          <w:trHeight w:val="167"/>
        </w:trPr>
        <w:tc>
          <w:tcPr>
            <w:tcW w:w="3141" w:type="dxa"/>
            <w:gridSpan w:val="2"/>
            <w:tcBorders>
              <w:bottom w:val="nil"/>
            </w:tcBorders>
          </w:tcPr>
          <w:p w:rsidR="00214EB0" w:rsidRPr="00A65C10" w:rsidRDefault="00214EB0" w:rsidP="00BC616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CIF</w:t>
            </w:r>
          </w:p>
        </w:tc>
        <w:tc>
          <w:tcPr>
            <w:tcW w:w="7106" w:type="dxa"/>
            <w:gridSpan w:val="6"/>
            <w:tcBorders>
              <w:bottom w:val="nil"/>
            </w:tcBorders>
          </w:tcPr>
          <w:p w:rsidR="00214EB0" w:rsidRPr="00A65C10" w:rsidRDefault="00214EB0" w:rsidP="00BC616C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t>Denominación razón social</w:t>
            </w:r>
          </w:p>
        </w:tc>
      </w:tr>
      <w:tr w:rsidR="00214EB0" w:rsidRPr="00A65C10" w:rsidTr="00590D78">
        <w:trPr>
          <w:trHeight w:val="279"/>
        </w:trPr>
        <w:tc>
          <w:tcPr>
            <w:tcW w:w="3141" w:type="dxa"/>
            <w:gridSpan w:val="2"/>
            <w:tcBorders>
              <w:top w:val="nil"/>
            </w:tcBorders>
          </w:tcPr>
          <w:p w:rsidR="00214EB0" w:rsidRPr="00A65C10" w:rsidRDefault="00214EB0" w:rsidP="00BC616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6" w:type="dxa"/>
            <w:gridSpan w:val="6"/>
            <w:tcBorders>
              <w:top w:val="nil"/>
            </w:tcBorders>
          </w:tcPr>
          <w:p w:rsidR="00214EB0" w:rsidRPr="00A65C10" w:rsidRDefault="00214EB0" w:rsidP="00BC616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4EB0" w:rsidRPr="00E63FD3" w:rsidTr="00590D78">
        <w:trPr>
          <w:trHeight w:val="167"/>
        </w:trPr>
        <w:tc>
          <w:tcPr>
            <w:tcW w:w="3596" w:type="dxa"/>
            <w:gridSpan w:val="4"/>
            <w:tcBorders>
              <w:left w:val="nil"/>
              <w:bottom w:val="nil"/>
              <w:right w:val="nil"/>
            </w:tcBorders>
          </w:tcPr>
          <w:p w:rsidR="00214EB0" w:rsidRPr="00E63FD3" w:rsidRDefault="00214EB0" w:rsidP="00BC616C">
            <w:pPr>
              <w:ind w:hanging="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214EB0" w:rsidRPr="00E63FD3" w:rsidRDefault="00214EB0" w:rsidP="00BC616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96" w:type="dxa"/>
            <w:gridSpan w:val="3"/>
            <w:tcBorders>
              <w:left w:val="nil"/>
              <w:bottom w:val="nil"/>
              <w:right w:val="nil"/>
            </w:tcBorders>
          </w:tcPr>
          <w:p w:rsidR="00214EB0" w:rsidRPr="00E63FD3" w:rsidRDefault="00214EB0" w:rsidP="00BC616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4EB0" w:rsidRPr="00A65C10" w:rsidTr="00590D78">
        <w:trPr>
          <w:trHeight w:val="204"/>
        </w:trPr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B0" w:rsidRPr="00A65C10" w:rsidRDefault="00214EB0" w:rsidP="00BC616C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b/>
                <w:sz w:val="14"/>
                <w:szCs w:val="14"/>
              </w:rPr>
              <w:t>Datos de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65C10">
              <w:rPr>
                <w:rFonts w:ascii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sz w:val="14"/>
                <w:szCs w:val="14"/>
              </w:rPr>
              <w:t>a oficina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B0" w:rsidRPr="00A65C10" w:rsidRDefault="00214EB0" w:rsidP="00BC616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B0" w:rsidRPr="00A65C10" w:rsidRDefault="00214EB0" w:rsidP="00BC616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90D78" w:rsidRPr="00A65C10" w:rsidTr="00116958">
        <w:trPr>
          <w:trHeight w:val="911"/>
        </w:trPr>
        <w:tc>
          <w:tcPr>
            <w:tcW w:w="10247" w:type="dxa"/>
            <w:gridSpan w:val="8"/>
            <w:tcBorders>
              <w:bottom w:val="single" w:sz="2" w:space="0" w:color="auto"/>
            </w:tcBorders>
          </w:tcPr>
          <w:p w:rsidR="00590D78" w:rsidRDefault="00590D78" w:rsidP="00590D78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t>Nombre de</w:t>
            </w:r>
            <w:r>
              <w:rPr>
                <w:rFonts w:ascii="Arial" w:hAnsi="Arial" w:cs="Arial"/>
                <w:sz w:val="12"/>
                <w:szCs w:val="12"/>
              </w:rPr>
              <w:t xml:space="preserve"> la oficina</w:t>
            </w:r>
          </w:p>
          <w:p w:rsidR="00590D78" w:rsidRPr="0073335A" w:rsidRDefault="00590D78" w:rsidP="00BC616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B5815" w:rsidRDefault="002B5815">
      <w:pPr>
        <w:pStyle w:val="Textoindependiente"/>
        <w:rPr>
          <w:b w:val="0"/>
          <w:sz w:val="20"/>
        </w:rPr>
      </w:pPr>
    </w:p>
    <w:p w:rsidR="002B5815" w:rsidRDefault="00214EB0">
      <w:pPr>
        <w:pStyle w:val="Textoindependiente"/>
        <w:spacing w:before="69" w:after="11"/>
        <w:ind w:left="254"/>
      </w:pPr>
      <w:r>
        <w:rPr>
          <w:u w:val="single"/>
        </w:rPr>
        <w:t>Dirección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oficina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asesoramiento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3"/>
        <w:gridCol w:w="1229"/>
        <w:gridCol w:w="418"/>
        <w:gridCol w:w="2120"/>
        <w:gridCol w:w="538"/>
        <w:gridCol w:w="514"/>
        <w:gridCol w:w="135"/>
        <w:gridCol w:w="478"/>
        <w:gridCol w:w="1040"/>
        <w:gridCol w:w="1074"/>
        <w:gridCol w:w="709"/>
        <w:gridCol w:w="541"/>
        <w:gridCol w:w="702"/>
      </w:tblGrid>
      <w:tr w:rsidR="002B5815">
        <w:trPr>
          <w:trHeight w:val="385"/>
        </w:trPr>
        <w:tc>
          <w:tcPr>
            <w:tcW w:w="828" w:type="dxa"/>
          </w:tcPr>
          <w:p w:rsidR="002B5815" w:rsidRDefault="00214EB0"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  <w:u w:val="single"/>
              </w:rPr>
              <w:t>Tipo</w:t>
            </w:r>
          </w:p>
        </w:tc>
        <w:tc>
          <w:tcPr>
            <w:tcW w:w="4050" w:type="dxa"/>
            <w:gridSpan w:val="4"/>
          </w:tcPr>
          <w:p w:rsidR="002B5815" w:rsidRDefault="00214EB0"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  <w:u w:val="single"/>
              </w:rPr>
              <w:t>Nombre vía</w:t>
            </w:r>
          </w:p>
        </w:tc>
        <w:tc>
          <w:tcPr>
            <w:tcW w:w="538" w:type="dxa"/>
          </w:tcPr>
          <w:p w:rsidR="002B5815" w:rsidRDefault="00214EB0">
            <w:pPr>
              <w:pStyle w:val="TableParagraph"/>
              <w:spacing w:line="136" w:lineRule="exact"/>
              <w:ind w:left="113"/>
              <w:rPr>
                <w:sz w:val="12"/>
              </w:rPr>
            </w:pPr>
            <w:r>
              <w:rPr>
                <w:sz w:val="12"/>
                <w:u w:val="single"/>
              </w:rPr>
              <w:t>Núm</w:t>
            </w:r>
            <w:r>
              <w:rPr>
                <w:sz w:val="12"/>
              </w:rPr>
              <w:t>.</w:t>
            </w:r>
          </w:p>
        </w:tc>
        <w:tc>
          <w:tcPr>
            <w:tcW w:w="514" w:type="dxa"/>
          </w:tcPr>
          <w:p w:rsidR="002B5815" w:rsidRDefault="00214EB0">
            <w:pPr>
              <w:pStyle w:val="TableParagraph"/>
              <w:spacing w:line="136" w:lineRule="exact"/>
              <w:ind w:left="118"/>
              <w:rPr>
                <w:sz w:val="12"/>
              </w:rPr>
            </w:pPr>
            <w:proofErr w:type="spellStart"/>
            <w:r>
              <w:rPr>
                <w:sz w:val="12"/>
                <w:u w:val="single"/>
              </w:rPr>
              <w:t>Let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13" w:type="dxa"/>
            <w:gridSpan w:val="2"/>
          </w:tcPr>
          <w:p w:rsidR="002B5815" w:rsidRDefault="00214EB0">
            <w:pPr>
              <w:pStyle w:val="TableParagraph"/>
              <w:spacing w:line="136" w:lineRule="exact"/>
              <w:ind w:left="115"/>
              <w:rPr>
                <w:sz w:val="12"/>
              </w:rPr>
            </w:pPr>
            <w:proofErr w:type="spellStart"/>
            <w:r>
              <w:rPr>
                <w:sz w:val="12"/>
                <w:u w:val="single"/>
              </w:rPr>
              <w:t>Bloq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040" w:type="dxa"/>
          </w:tcPr>
          <w:p w:rsidR="002B5815" w:rsidRDefault="00214EB0">
            <w:pPr>
              <w:pStyle w:val="TableParagraph"/>
              <w:spacing w:line="136" w:lineRule="exact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Esc</w:t>
            </w:r>
            <w:r>
              <w:rPr>
                <w:sz w:val="12"/>
              </w:rPr>
              <w:t>.</w:t>
            </w:r>
          </w:p>
        </w:tc>
        <w:tc>
          <w:tcPr>
            <w:tcW w:w="1074" w:type="dxa"/>
          </w:tcPr>
          <w:p w:rsidR="002B5815" w:rsidRDefault="00214EB0">
            <w:pPr>
              <w:pStyle w:val="TableParagraph"/>
              <w:spacing w:line="136" w:lineRule="exact"/>
              <w:ind w:left="116"/>
              <w:rPr>
                <w:sz w:val="12"/>
              </w:rPr>
            </w:pPr>
            <w:r>
              <w:rPr>
                <w:sz w:val="12"/>
                <w:u w:val="single"/>
              </w:rPr>
              <w:t>Planta</w:t>
            </w:r>
          </w:p>
        </w:tc>
        <w:tc>
          <w:tcPr>
            <w:tcW w:w="709" w:type="dxa"/>
          </w:tcPr>
          <w:p w:rsidR="002B5815" w:rsidRDefault="00214EB0">
            <w:pPr>
              <w:pStyle w:val="TableParagraph"/>
              <w:spacing w:line="136" w:lineRule="exact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Puerta</w:t>
            </w:r>
          </w:p>
        </w:tc>
        <w:tc>
          <w:tcPr>
            <w:tcW w:w="541" w:type="dxa"/>
          </w:tcPr>
          <w:p w:rsidR="002B5815" w:rsidRDefault="00214EB0">
            <w:pPr>
              <w:pStyle w:val="TableParagraph"/>
              <w:spacing w:line="136" w:lineRule="exact"/>
              <w:ind w:left="116"/>
              <w:rPr>
                <w:sz w:val="12"/>
              </w:rPr>
            </w:pPr>
            <w:r>
              <w:rPr>
                <w:sz w:val="12"/>
                <w:u w:val="single"/>
              </w:rPr>
              <w:t>Km</w:t>
            </w:r>
            <w:r>
              <w:rPr>
                <w:sz w:val="12"/>
              </w:rPr>
              <w:t>.</w:t>
            </w:r>
          </w:p>
        </w:tc>
        <w:tc>
          <w:tcPr>
            <w:tcW w:w="702" w:type="dxa"/>
          </w:tcPr>
          <w:p w:rsidR="002B5815" w:rsidRDefault="00214EB0">
            <w:pPr>
              <w:pStyle w:val="TableParagraph"/>
              <w:spacing w:line="136" w:lineRule="exact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Apdo</w:t>
            </w:r>
            <w:r>
              <w:rPr>
                <w:sz w:val="12"/>
              </w:rPr>
              <w:t>.</w:t>
            </w:r>
          </w:p>
        </w:tc>
      </w:tr>
      <w:tr w:rsidR="002B5815">
        <w:trPr>
          <w:trHeight w:val="381"/>
        </w:trPr>
        <w:tc>
          <w:tcPr>
            <w:tcW w:w="1111" w:type="dxa"/>
            <w:gridSpan w:val="2"/>
          </w:tcPr>
          <w:p w:rsidR="002B5815" w:rsidRDefault="00214EB0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Provincia</w:t>
            </w:r>
          </w:p>
        </w:tc>
        <w:tc>
          <w:tcPr>
            <w:tcW w:w="1647" w:type="dxa"/>
            <w:gridSpan w:val="2"/>
          </w:tcPr>
          <w:p w:rsidR="002B5815" w:rsidRDefault="00214EB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Municipio</w:t>
            </w:r>
          </w:p>
        </w:tc>
        <w:tc>
          <w:tcPr>
            <w:tcW w:w="3172" w:type="dxa"/>
            <w:gridSpan w:val="3"/>
          </w:tcPr>
          <w:p w:rsidR="002B5815" w:rsidRDefault="00214EB0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Pedanía</w:t>
            </w:r>
          </w:p>
        </w:tc>
        <w:tc>
          <w:tcPr>
            <w:tcW w:w="2727" w:type="dxa"/>
            <w:gridSpan w:val="4"/>
          </w:tcPr>
          <w:p w:rsidR="002B5815" w:rsidRDefault="00214EB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Paraje</w:t>
            </w:r>
          </w:p>
        </w:tc>
        <w:tc>
          <w:tcPr>
            <w:tcW w:w="1952" w:type="dxa"/>
            <w:gridSpan w:val="3"/>
          </w:tcPr>
          <w:p w:rsidR="002B5815" w:rsidRDefault="00214EB0">
            <w:pPr>
              <w:pStyle w:val="TableParagraph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Código</w:t>
            </w:r>
            <w:r>
              <w:rPr>
                <w:spacing w:val="-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Posta</w:t>
            </w:r>
            <w:r>
              <w:rPr>
                <w:sz w:val="12"/>
              </w:rPr>
              <w:t>l</w:t>
            </w:r>
          </w:p>
        </w:tc>
      </w:tr>
      <w:tr w:rsidR="002B5815">
        <w:trPr>
          <w:trHeight w:val="383"/>
        </w:trPr>
        <w:tc>
          <w:tcPr>
            <w:tcW w:w="1111" w:type="dxa"/>
            <w:gridSpan w:val="2"/>
          </w:tcPr>
          <w:p w:rsidR="002B5815" w:rsidRDefault="00214EB0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fijo</w:t>
            </w:r>
          </w:p>
        </w:tc>
        <w:tc>
          <w:tcPr>
            <w:tcW w:w="1229" w:type="dxa"/>
          </w:tcPr>
          <w:p w:rsidR="002B5815" w:rsidRDefault="00214EB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móvi</w:t>
            </w:r>
            <w:r>
              <w:rPr>
                <w:sz w:val="12"/>
              </w:rPr>
              <w:t>l</w:t>
            </w:r>
          </w:p>
        </w:tc>
        <w:tc>
          <w:tcPr>
            <w:tcW w:w="418" w:type="dxa"/>
          </w:tcPr>
          <w:p w:rsidR="002B5815" w:rsidRDefault="00214EB0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Fax</w:t>
            </w:r>
          </w:p>
        </w:tc>
        <w:tc>
          <w:tcPr>
            <w:tcW w:w="3307" w:type="dxa"/>
            <w:gridSpan w:val="4"/>
          </w:tcPr>
          <w:p w:rsidR="002B5815" w:rsidRDefault="00214EB0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Correo electrónico</w:t>
            </w:r>
          </w:p>
        </w:tc>
        <w:tc>
          <w:tcPr>
            <w:tcW w:w="4544" w:type="dxa"/>
            <w:gridSpan w:val="6"/>
          </w:tcPr>
          <w:p w:rsidR="002B5815" w:rsidRDefault="00214EB0" w:rsidP="00930C1D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 xml:space="preserve">Coordenadas </w:t>
            </w:r>
          </w:p>
        </w:tc>
      </w:tr>
    </w:tbl>
    <w:p w:rsidR="002B5815" w:rsidRDefault="004E6E07">
      <w:pPr>
        <w:spacing w:before="120" w:after="12"/>
        <w:ind w:left="254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593725</wp:posOffset>
                </wp:positionV>
                <wp:extent cx="212090" cy="6350"/>
                <wp:effectExtent l="0" t="0" r="0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2A209" id="Rectangle 25" o:spid="_x0000_s1026" style="position:absolute;margin-left:97.55pt;margin-top:46.75pt;width:16.7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214EB0">
        <w:rPr>
          <w:rFonts w:ascii="Arial" w:hAnsi="Arial"/>
          <w:b/>
          <w:sz w:val="14"/>
          <w:u w:val="single"/>
        </w:rPr>
        <w:t>Datos del</w:t>
      </w:r>
      <w:r w:rsidR="00214EB0">
        <w:rPr>
          <w:rFonts w:ascii="Arial" w:hAnsi="Arial"/>
          <w:b/>
          <w:spacing w:val="-4"/>
          <w:sz w:val="14"/>
          <w:u w:val="single"/>
        </w:rPr>
        <w:t xml:space="preserve"> </w:t>
      </w:r>
      <w:r w:rsidR="00214EB0">
        <w:rPr>
          <w:rFonts w:ascii="Arial" w:hAnsi="Arial"/>
          <w:b/>
          <w:sz w:val="14"/>
          <w:u w:val="single"/>
        </w:rPr>
        <w:t>usuario</w:t>
      </w:r>
      <w:r w:rsidR="00214EB0">
        <w:rPr>
          <w:rFonts w:ascii="Arial" w:hAnsi="Arial"/>
          <w:b/>
          <w:spacing w:val="-1"/>
          <w:sz w:val="14"/>
          <w:u w:val="single"/>
        </w:rPr>
        <w:t xml:space="preserve"> </w:t>
      </w:r>
      <w:r w:rsidR="00214EB0">
        <w:rPr>
          <w:sz w:val="14"/>
          <w:u w:val="single"/>
        </w:rPr>
        <w:t>(</w:t>
      </w:r>
      <w:r w:rsidR="00590D78" w:rsidRPr="00590D78">
        <w:rPr>
          <w:sz w:val="14"/>
          <w:u w:val="single"/>
        </w:rPr>
        <w:t>en caso de persona jurídica cumplimentar la información del represente legal)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830"/>
        <w:gridCol w:w="360"/>
        <w:gridCol w:w="1270"/>
        <w:gridCol w:w="550"/>
        <w:gridCol w:w="428"/>
        <w:gridCol w:w="1585"/>
        <w:gridCol w:w="1566"/>
        <w:gridCol w:w="2838"/>
      </w:tblGrid>
      <w:tr w:rsidR="002B5815">
        <w:trPr>
          <w:trHeight w:val="361"/>
        </w:trPr>
        <w:tc>
          <w:tcPr>
            <w:tcW w:w="3660" w:type="dxa"/>
            <w:gridSpan w:val="4"/>
          </w:tcPr>
          <w:p w:rsidR="002B5815" w:rsidRDefault="00214EB0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NIF o</w:t>
            </w:r>
            <w:r>
              <w:rPr>
                <w:spacing w:val="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NIE</w:t>
            </w:r>
          </w:p>
        </w:tc>
        <w:tc>
          <w:tcPr>
            <w:tcW w:w="2563" w:type="dxa"/>
            <w:gridSpan w:val="3"/>
          </w:tcPr>
          <w:p w:rsidR="002B5815" w:rsidRDefault="00214EB0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Apellidos</w:t>
            </w:r>
          </w:p>
        </w:tc>
        <w:tc>
          <w:tcPr>
            <w:tcW w:w="4404" w:type="dxa"/>
            <w:gridSpan w:val="2"/>
          </w:tcPr>
          <w:p w:rsidR="002B5815" w:rsidRDefault="00214EB0">
            <w:pPr>
              <w:pStyle w:val="TableParagraph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Nombre</w:t>
            </w:r>
          </w:p>
        </w:tc>
      </w:tr>
      <w:tr w:rsidR="002B5815">
        <w:trPr>
          <w:trHeight w:val="501"/>
        </w:trPr>
        <w:tc>
          <w:tcPr>
            <w:tcW w:w="1200" w:type="dxa"/>
          </w:tcPr>
          <w:p w:rsidR="002B5815" w:rsidRDefault="00214EB0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Sexo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(H/M</w:t>
            </w:r>
            <w:r>
              <w:rPr>
                <w:sz w:val="12"/>
              </w:rPr>
              <w:t>)</w:t>
            </w:r>
          </w:p>
        </w:tc>
        <w:tc>
          <w:tcPr>
            <w:tcW w:w="830" w:type="dxa"/>
          </w:tcPr>
          <w:p w:rsidR="002B5815" w:rsidRDefault="00214EB0">
            <w:pPr>
              <w:pStyle w:val="TableParagraph"/>
              <w:spacing w:line="242" w:lineRule="auto"/>
              <w:ind w:right="114"/>
              <w:rPr>
                <w:sz w:val="12"/>
              </w:rPr>
            </w:pPr>
            <w:r>
              <w:rPr>
                <w:sz w:val="12"/>
                <w:u w:val="single"/>
              </w:rPr>
              <w:t>Minusvalía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(si/no)</w:t>
            </w:r>
          </w:p>
        </w:tc>
        <w:tc>
          <w:tcPr>
            <w:tcW w:w="2180" w:type="dxa"/>
            <w:gridSpan w:val="3"/>
          </w:tcPr>
          <w:p w:rsidR="002B5815" w:rsidRDefault="00214EB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Fecha</w:t>
            </w:r>
            <w:r>
              <w:rPr>
                <w:spacing w:val="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nacimiento</w:t>
            </w:r>
          </w:p>
        </w:tc>
        <w:tc>
          <w:tcPr>
            <w:tcW w:w="3579" w:type="dxa"/>
            <w:gridSpan w:val="3"/>
          </w:tcPr>
          <w:p w:rsidR="002B5815" w:rsidRDefault="00214EB0">
            <w:pPr>
              <w:pStyle w:val="TableParagraph"/>
              <w:spacing w:before="36" w:line="240" w:lineRule="auto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Lugar y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país de</w:t>
            </w:r>
            <w:r>
              <w:rPr>
                <w:spacing w:val="-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nacimiento</w:t>
            </w:r>
          </w:p>
        </w:tc>
        <w:tc>
          <w:tcPr>
            <w:tcW w:w="2838" w:type="dxa"/>
          </w:tcPr>
          <w:p w:rsidR="002B5815" w:rsidRDefault="00214EB0">
            <w:pPr>
              <w:pStyle w:val="TableParagraph"/>
              <w:spacing w:before="36" w:line="240" w:lineRule="auto"/>
              <w:ind w:left="118"/>
              <w:rPr>
                <w:sz w:val="12"/>
              </w:rPr>
            </w:pPr>
            <w:r>
              <w:rPr>
                <w:sz w:val="12"/>
                <w:u w:val="single"/>
              </w:rPr>
              <w:t>Nacionalidad</w:t>
            </w:r>
          </w:p>
        </w:tc>
      </w:tr>
      <w:tr w:rsidR="002B5815">
        <w:trPr>
          <w:trHeight w:val="400"/>
        </w:trPr>
        <w:tc>
          <w:tcPr>
            <w:tcW w:w="2390" w:type="dxa"/>
            <w:gridSpan w:val="3"/>
          </w:tcPr>
          <w:p w:rsidR="002B5815" w:rsidRDefault="00214EB0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fijo</w:t>
            </w:r>
          </w:p>
        </w:tc>
        <w:tc>
          <w:tcPr>
            <w:tcW w:w="2248" w:type="dxa"/>
            <w:gridSpan w:val="3"/>
          </w:tcPr>
          <w:p w:rsidR="002B5815" w:rsidRDefault="00214EB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móvi</w:t>
            </w:r>
            <w:r>
              <w:rPr>
                <w:sz w:val="12"/>
              </w:rPr>
              <w:t>l</w:t>
            </w:r>
          </w:p>
        </w:tc>
        <w:tc>
          <w:tcPr>
            <w:tcW w:w="5989" w:type="dxa"/>
            <w:gridSpan w:val="3"/>
          </w:tcPr>
          <w:p w:rsidR="002B5815" w:rsidRDefault="00214EB0">
            <w:pPr>
              <w:pStyle w:val="TableParagraph"/>
              <w:spacing w:before="36" w:line="240" w:lineRule="auto"/>
              <w:ind w:left="116"/>
              <w:rPr>
                <w:sz w:val="12"/>
              </w:rPr>
            </w:pPr>
            <w:r>
              <w:rPr>
                <w:sz w:val="12"/>
                <w:u w:val="single"/>
              </w:rPr>
              <w:t>Correo electrónico</w:t>
            </w:r>
          </w:p>
        </w:tc>
      </w:tr>
    </w:tbl>
    <w:p w:rsidR="002B5815" w:rsidRDefault="00214EB0" w:rsidP="00EF5DA4">
      <w:pPr>
        <w:spacing w:before="29" w:after="8" w:line="249" w:lineRule="auto"/>
        <w:ind w:left="254" w:right="5098"/>
        <w:rPr>
          <w:sz w:val="14"/>
        </w:rPr>
      </w:pPr>
      <w:r>
        <w:rPr>
          <w:rFonts w:ascii="Arial" w:hAnsi="Arial"/>
          <w:b/>
          <w:sz w:val="14"/>
          <w:u w:val="single"/>
        </w:rPr>
        <w:t xml:space="preserve">Datos de la </w:t>
      </w:r>
      <w:r w:rsidR="0000738E">
        <w:rPr>
          <w:rFonts w:ascii="Arial" w:hAnsi="Arial"/>
          <w:b/>
          <w:sz w:val="14"/>
          <w:u w:val="single"/>
        </w:rPr>
        <w:t>persona jurídica</w:t>
      </w:r>
      <w:r>
        <w:rPr>
          <w:rFonts w:ascii="Arial" w:hAnsi="Arial"/>
          <w:b/>
          <w:sz w:val="14"/>
          <w:u w:val="single"/>
        </w:rPr>
        <w:t xml:space="preserve"> </w:t>
      </w:r>
      <w:r w:rsidR="00590D78" w:rsidRPr="00590D78">
        <w:rPr>
          <w:sz w:val="14"/>
          <w:u w:val="single"/>
        </w:rPr>
        <w:t>(cump</w:t>
      </w:r>
      <w:r w:rsidR="00EF5DA4">
        <w:rPr>
          <w:sz w:val="14"/>
          <w:u w:val="single"/>
        </w:rPr>
        <w:t xml:space="preserve">limentar únicamente en caso de </w:t>
      </w:r>
      <w:r w:rsidR="00590D78" w:rsidRPr="00590D78">
        <w:rPr>
          <w:sz w:val="14"/>
          <w:u w:val="single"/>
        </w:rPr>
        <w:t>persona jurídica)</w:t>
      </w:r>
    </w:p>
    <w:tbl>
      <w:tblPr>
        <w:tblStyle w:val="Tablaconcuadrcula"/>
        <w:tblW w:w="0" w:type="auto"/>
        <w:tblInd w:w="254" w:type="dxa"/>
        <w:tblLook w:val="04A0" w:firstRow="1" w:lastRow="0" w:firstColumn="1" w:lastColumn="0" w:noHBand="0" w:noVBand="1"/>
      </w:tblPr>
      <w:tblGrid>
        <w:gridCol w:w="7651"/>
        <w:gridCol w:w="2990"/>
      </w:tblGrid>
      <w:tr w:rsidR="00D3503A" w:rsidTr="00D3503A">
        <w:trPr>
          <w:trHeight w:val="404"/>
        </w:trPr>
        <w:tc>
          <w:tcPr>
            <w:tcW w:w="7651" w:type="dxa"/>
          </w:tcPr>
          <w:p w:rsidR="00D3503A" w:rsidRDefault="00D3503A" w:rsidP="00D3503A">
            <w:pPr>
              <w:spacing w:line="131" w:lineRule="exact"/>
              <w:ind w:left="107"/>
              <w:rPr>
                <w:sz w:val="12"/>
              </w:rPr>
            </w:pPr>
            <w:r>
              <w:rPr>
                <w:sz w:val="12"/>
              </w:rPr>
              <w:t>Denominación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razón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</w:p>
          <w:p w:rsidR="00D3503A" w:rsidRDefault="00D3503A">
            <w:pPr>
              <w:spacing w:before="29" w:after="8" w:line="249" w:lineRule="auto"/>
              <w:ind w:right="7041"/>
              <w:rPr>
                <w:sz w:val="14"/>
              </w:rPr>
            </w:pPr>
          </w:p>
        </w:tc>
        <w:tc>
          <w:tcPr>
            <w:tcW w:w="2990" w:type="dxa"/>
          </w:tcPr>
          <w:p w:rsidR="00D3503A" w:rsidRDefault="00D3503A" w:rsidP="00D3503A">
            <w:pPr>
              <w:spacing w:line="131" w:lineRule="exact"/>
              <w:ind w:left="107"/>
              <w:rPr>
                <w:sz w:val="12"/>
              </w:rPr>
            </w:pPr>
            <w:r>
              <w:rPr>
                <w:sz w:val="12"/>
              </w:rPr>
              <w:t>CIF</w:t>
            </w:r>
          </w:p>
          <w:p w:rsidR="00D3503A" w:rsidRDefault="00D3503A">
            <w:pPr>
              <w:spacing w:before="29" w:after="8" w:line="249" w:lineRule="auto"/>
              <w:ind w:right="7041"/>
              <w:rPr>
                <w:sz w:val="14"/>
              </w:rPr>
            </w:pPr>
          </w:p>
        </w:tc>
      </w:tr>
    </w:tbl>
    <w:p w:rsidR="00D3503A" w:rsidRDefault="00D3503A">
      <w:pPr>
        <w:spacing w:before="29" w:after="8" w:line="249" w:lineRule="auto"/>
        <w:ind w:left="254" w:right="7041"/>
        <w:rPr>
          <w:sz w:val="14"/>
        </w:rPr>
      </w:pPr>
    </w:p>
    <w:p w:rsidR="002B5815" w:rsidRDefault="002B5815">
      <w:pPr>
        <w:ind w:left="148"/>
        <w:rPr>
          <w:sz w:val="20"/>
        </w:rPr>
      </w:pPr>
    </w:p>
    <w:p w:rsidR="002B5815" w:rsidRDefault="00214EB0">
      <w:pPr>
        <w:pStyle w:val="Textoindependiente"/>
        <w:spacing w:before="102" w:after="14"/>
        <w:ind w:left="254"/>
      </w:pPr>
      <w:r>
        <w:t>Descripción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explotación</w:t>
      </w:r>
    </w:p>
    <w:tbl>
      <w:tblPr>
        <w:tblStyle w:val="Tablaconcuadrcula"/>
        <w:tblW w:w="0" w:type="auto"/>
        <w:tblInd w:w="254" w:type="dxa"/>
        <w:tblLook w:val="04A0" w:firstRow="1" w:lastRow="0" w:firstColumn="1" w:lastColumn="0" w:noHBand="0" w:noVBand="1"/>
      </w:tblPr>
      <w:tblGrid>
        <w:gridCol w:w="10627"/>
      </w:tblGrid>
      <w:tr w:rsidR="00D3503A" w:rsidTr="00D3503A">
        <w:trPr>
          <w:trHeight w:val="2302"/>
        </w:trPr>
        <w:tc>
          <w:tcPr>
            <w:tcW w:w="10627" w:type="dxa"/>
          </w:tcPr>
          <w:p w:rsidR="00D3503A" w:rsidRDefault="00D3503A">
            <w:pPr>
              <w:pStyle w:val="Textoindependiente"/>
              <w:spacing w:before="102" w:after="14"/>
              <w:ind w:left="0"/>
            </w:pPr>
          </w:p>
        </w:tc>
      </w:tr>
    </w:tbl>
    <w:p w:rsidR="00D3503A" w:rsidRDefault="00D3503A">
      <w:pPr>
        <w:pStyle w:val="Textoindependiente"/>
        <w:spacing w:before="102" w:after="14"/>
        <w:ind w:left="254"/>
      </w:pPr>
    </w:p>
    <w:p w:rsidR="002B5815" w:rsidRDefault="00214EB0">
      <w:pPr>
        <w:pStyle w:val="Textoindependiente"/>
        <w:spacing w:before="53" w:after="17"/>
        <w:ind w:left="254"/>
      </w:pPr>
      <w:r>
        <w:t>Asesoramientos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explotación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CA723C" w:rsidTr="00CA723C">
        <w:trPr>
          <w:trHeight w:val="747"/>
        </w:trPr>
        <w:tc>
          <w:tcPr>
            <w:tcW w:w="10631" w:type="dxa"/>
          </w:tcPr>
          <w:p w:rsidR="00CA723C" w:rsidRPr="00CA1DF9" w:rsidRDefault="00CA1DF9">
            <w:pPr>
              <w:pStyle w:val="Textoindependiente"/>
              <w:ind w:left="0"/>
              <w:rPr>
                <w:b w:val="0"/>
                <w:sz w:val="12"/>
                <w:szCs w:val="12"/>
              </w:rPr>
            </w:pPr>
            <w:r w:rsidRPr="00CA1DF9">
              <w:rPr>
                <w:b w:val="0"/>
                <w:sz w:val="12"/>
                <w:szCs w:val="12"/>
              </w:rPr>
              <w:t>Relacionar todos los que les sean de aplicación de acuerdo con el anexo I de la orden de bases</w:t>
            </w:r>
          </w:p>
        </w:tc>
      </w:tr>
    </w:tbl>
    <w:p w:rsidR="00930C1D" w:rsidRDefault="00930C1D">
      <w:pPr>
        <w:spacing w:before="29" w:after="18"/>
        <w:ind w:left="254"/>
        <w:rPr>
          <w:rFonts w:ascii="Arial" w:hAnsi="Arial"/>
          <w:b/>
          <w:sz w:val="14"/>
        </w:rPr>
      </w:pPr>
    </w:p>
    <w:p w:rsidR="00930C1D" w:rsidRDefault="00930C1D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br w:type="page"/>
      </w:r>
    </w:p>
    <w:p w:rsidR="00D3503A" w:rsidRDefault="00D3503A">
      <w:pPr>
        <w:spacing w:before="29" w:after="18"/>
        <w:ind w:left="254"/>
        <w:rPr>
          <w:rFonts w:ascii="Arial" w:hAnsi="Arial"/>
          <w:b/>
          <w:sz w:val="14"/>
        </w:rPr>
      </w:pPr>
    </w:p>
    <w:p w:rsidR="00CA723C" w:rsidRDefault="00CA723C">
      <w:pPr>
        <w:spacing w:before="29" w:after="18"/>
        <w:ind w:left="254"/>
        <w:rPr>
          <w:rFonts w:ascii="Arial" w:hAnsi="Arial"/>
          <w:b/>
          <w:sz w:val="14"/>
        </w:rPr>
      </w:pPr>
    </w:p>
    <w:p w:rsidR="002B5815" w:rsidRDefault="00214EB0">
      <w:pPr>
        <w:spacing w:before="29" w:after="18"/>
        <w:ind w:left="254"/>
        <w:rPr>
          <w:sz w:val="14"/>
        </w:rPr>
      </w:pPr>
      <w:r>
        <w:rPr>
          <w:rFonts w:ascii="Arial" w:hAnsi="Arial"/>
          <w:b/>
          <w:sz w:val="14"/>
        </w:rPr>
        <w:t>Visitas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realizadas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sz w:val="14"/>
        </w:rPr>
        <w:t>(indicar</w:t>
      </w:r>
      <w:r>
        <w:rPr>
          <w:spacing w:val="-5"/>
          <w:sz w:val="14"/>
        </w:rPr>
        <w:t xml:space="preserve"> </w:t>
      </w:r>
      <w:r>
        <w:rPr>
          <w:sz w:val="14"/>
        </w:rPr>
        <w:t>fecha, horario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código acta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visita)</w:t>
      </w:r>
    </w:p>
    <w:p w:rsidR="00CA723C" w:rsidRDefault="00CA723C">
      <w:pPr>
        <w:spacing w:before="29" w:after="18"/>
        <w:ind w:left="254"/>
        <w:rPr>
          <w:sz w:val="14"/>
        </w:rPr>
      </w:pPr>
    </w:p>
    <w:tbl>
      <w:tblPr>
        <w:tblStyle w:val="Tablaconcuadrcula"/>
        <w:tblW w:w="0" w:type="auto"/>
        <w:tblInd w:w="254" w:type="dxa"/>
        <w:tblLook w:val="04A0" w:firstRow="1" w:lastRow="0" w:firstColumn="1" w:lastColumn="0" w:noHBand="0" w:noVBand="1"/>
      </w:tblPr>
      <w:tblGrid>
        <w:gridCol w:w="10646"/>
      </w:tblGrid>
      <w:tr w:rsidR="00CA723C" w:rsidTr="00CA723C">
        <w:trPr>
          <w:trHeight w:val="1165"/>
        </w:trPr>
        <w:tc>
          <w:tcPr>
            <w:tcW w:w="10692" w:type="dxa"/>
          </w:tcPr>
          <w:p w:rsidR="00CA723C" w:rsidRDefault="00CA723C">
            <w:pPr>
              <w:spacing w:before="29" w:after="18"/>
              <w:rPr>
                <w:sz w:val="14"/>
              </w:rPr>
            </w:pPr>
          </w:p>
        </w:tc>
      </w:tr>
    </w:tbl>
    <w:p w:rsidR="00CA723C" w:rsidRDefault="00CA723C">
      <w:pPr>
        <w:spacing w:before="29" w:after="18"/>
        <w:ind w:left="254"/>
        <w:rPr>
          <w:sz w:val="14"/>
        </w:rPr>
      </w:pPr>
    </w:p>
    <w:p w:rsidR="002B5815" w:rsidRDefault="00214EB0">
      <w:pPr>
        <w:spacing w:before="50"/>
        <w:ind w:left="254"/>
        <w:rPr>
          <w:sz w:val="14"/>
        </w:rPr>
      </w:pPr>
      <w:r>
        <w:rPr>
          <w:rFonts w:ascii="Arial"/>
          <w:b/>
          <w:sz w:val="14"/>
        </w:rPr>
        <w:t>Evidencias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detectadas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en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las visitas</w:t>
      </w:r>
      <w:r>
        <w:rPr>
          <w:rFonts w:ascii="Arial"/>
          <w:b/>
          <w:spacing w:val="-1"/>
          <w:sz w:val="14"/>
        </w:rPr>
        <w:t xml:space="preserve"> </w:t>
      </w:r>
      <w:r>
        <w:rPr>
          <w:sz w:val="14"/>
        </w:rPr>
        <w:t>(indicar</w:t>
      </w:r>
      <w:r>
        <w:rPr>
          <w:spacing w:val="-3"/>
          <w:sz w:val="14"/>
        </w:rPr>
        <w:t xml:space="preserve"> </w:t>
      </w:r>
      <w:r>
        <w:rPr>
          <w:sz w:val="14"/>
        </w:rPr>
        <w:t>aspectos</w:t>
      </w:r>
      <w:r>
        <w:rPr>
          <w:spacing w:val="-2"/>
          <w:sz w:val="14"/>
        </w:rPr>
        <w:t xml:space="preserve"> </w:t>
      </w:r>
      <w:r>
        <w:rPr>
          <w:sz w:val="14"/>
        </w:rPr>
        <w:t>revisados</w:t>
      </w:r>
      <w:r>
        <w:rPr>
          <w:spacing w:val="-2"/>
          <w:sz w:val="14"/>
        </w:rPr>
        <w:t xml:space="preserve"> </w:t>
      </w:r>
      <w:r>
        <w:rPr>
          <w:sz w:val="14"/>
        </w:rPr>
        <w:t>por</w:t>
      </w:r>
      <w:r>
        <w:rPr>
          <w:spacing w:val="-5"/>
          <w:sz w:val="14"/>
        </w:rPr>
        <w:t xml:space="preserve"> </w:t>
      </w:r>
      <w:r>
        <w:rPr>
          <w:sz w:val="14"/>
        </w:rPr>
        <w:t>cada</w:t>
      </w:r>
      <w:r>
        <w:rPr>
          <w:spacing w:val="-3"/>
          <w:sz w:val="14"/>
        </w:rPr>
        <w:t xml:space="preserve"> </w:t>
      </w:r>
      <w:r>
        <w:rPr>
          <w:sz w:val="14"/>
        </w:rPr>
        <w:t>asesoramiento</w:t>
      </w:r>
      <w:r w:rsidR="00CA1DF9">
        <w:rPr>
          <w:sz w:val="14"/>
        </w:rPr>
        <w:t xml:space="preserve"> de los contemplados en el anexo I de la Orden de Bases</w:t>
      </w:r>
      <w:r>
        <w:rPr>
          <w:sz w:val="14"/>
        </w:rPr>
        <w:t>)</w:t>
      </w:r>
    </w:p>
    <w:p w:rsidR="002B5815" w:rsidRDefault="002B5815">
      <w:pPr>
        <w:rPr>
          <w:sz w:val="1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CA723C" w:rsidTr="00CA723C">
        <w:trPr>
          <w:trHeight w:val="2410"/>
        </w:trPr>
        <w:tc>
          <w:tcPr>
            <w:tcW w:w="10631" w:type="dxa"/>
          </w:tcPr>
          <w:p w:rsidR="00CA723C" w:rsidRDefault="00CA723C">
            <w:pPr>
              <w:rPr>
                <w:sz w:val="14"/>
              </w:rPr>
            </w:pPr>
          </w:p>
        </w:tc>
      </w:tr>
    </w:tbl>
    <w:p w:rsidR="002B5815" w:rsidRDefault="00214EB0">
      <w:pPr>
        <w:pStyle w:val="Textoindependiente"/>
        <w:spacing w:before="54" w:after="7"/>
        <w:ind w:left="252"/>
      </w:pPr>
      <w:r>
        <w:t>Documentación</w:t>
      </w:r>
      <w:r>
        <w:rPr>
          <w:spacing w:val="2"/>
        </w:rPr>
        <w:t xml:space="preserve"> </w:t>
      </w:r>
      <w:r>
        <w:t>adjunta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 w:rsidR="00D3503A">
        <w:t xml:space="preserve"> </w:t>
      </w:r>
      <w:r>
        <w:t>informe</w:t>
      </w:r>
    </w:p>
    <w:tbl>
      <w:tblPr>
        <w:tblStyle w:val="Tablaconcuadrcula"/>
        <w:tblW w:w="0" w:type="auto"/>
        <w:tblInd w:w="252" w:type="dxa"/>
        <w:tblLook w:val="04A0" w:firstRow="1" w:lastRow="0" w:firstColumn="1" w:lastColumn="0" w:noHBand="0" w:noVBand="1"/>
      </w:tblPr>
      <w:tblGrid>
        <w:gridCol w:w="10629"/>
      </w:tblGrid>
      <w:tr w:rsidR="00CA723C" w:rsidTr="00CA723C">
        <w:trPr>
          <w:trHeight w:val="568"/>
        </w:trPr>
        <w:tc>
          <w:tcPr>
            <w:tcW w:w="10629" w:type="dxa"/>
          </w:tcPr>
          <w:p w:rsidR="00CA723C" w:rsidRDefault="00CA723C">
            <w:pPr>
              <w:pStyle w:val="Textoindependiente"/>
              <w:spacing w:before="54" w:after="7"/>
              <w:ind w:left="0"/>
            </w:pPr>
          </w:p>
        </w:tc>
      </w:tr>
    </w:tbl>
    <w:p w:rsidR="00CA723C" w:rsidRDefault="00CA723C">
      <w:pPr>
        <w:pStyle w:val="Textoindependiente"/>
        <w:spacing w:before="54" w:after="7"/>
        <w:ind w:left="252"/>
      </w:pPr>
    </w:p>
    <w:p w:rsidR="002B5815" w:rsidRDefault="00214EB0">
      <w:pPr>
        <w:spacing w:before="58" w:after="12"/>
        <w:ind w:left="254"/>
        <w:rPr>
          <w:sz w:val="14"/>
        </w:rPr>
      </w:pPr>
      <w:r>
        <w:rPr>
          <w:rFonts w:ascii="Arial" w:hAnsi="Arial"/>
          <w:b/>
          <w:sz w:val="14"/>
        </w:rPr>
        <w:t>Incumplimientos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legales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detectados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sz w:val="14"/>
        </w:rPr>
        <w:t>(indicar</w:t>
      </w:r>
      <w:r>
        <w:rPr>
          <w:spacing w:val="-1"/>
          <w:sz w:val="14"/>
        </w:rPr>
        <w:t xml:space="preserve"> </w:t>
      </w:r>
      <w:r>
        <w:rPr>
          <w:sz w:val="14"/>
        </w:rPr>
        <w:t>articulado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legislación</w:t>
      </w:r>
      <w:r>
        <w:rPr>
          <w:spacing w:val="-2"/>
          <w:sz w:val="14"/>
        </w:rPr>
        <w:t xml:space="preserve"> </w:t>
      </w:r>
      <w:r>
        <w:rPr>
          <w:sz w:val="14"/>
        </w:rPr>
        <w:t>que</w:t>
      </w:r>
      <w:r>
        <w:rPr>
          <w:spacing w:val="-4"/>
          <w:sz w:val="14"/>
        </w:rPr>
        <w:t xml:space="preserve"> </w:t>
      </w:r>
      <w:r>
        <w:rPr>
          <w:sz w:val="14"/>
        </w:rPr>
        <w:t>se</w:t>
      </w:r>
      <w:r>
        <w:rPr>
          <w:spacing w:val="-4"/>
          <w:sz w:val="14"/>
        </w:rPr>
        <w:t xml:space="preserve"> </w:t>
      </w:r>
      <w:r>
        <w:rPr>
          <w:sz w:val="14"/>
        </w:rPr>
        <w:t>incumple)</w:t>
      </w:r>
    </w:p>
    <w:tbl>
      <w:tblPr>
        <w:tblStyle w:val="Tablaconcuadrcula"/>
        <w:tblW w:w="0" w:type="auto"/>
        <w:tblInd w:w="254" w:type="dxa"/>
        <w:tblLook w:val="04A0" w:firstRow="1" w:lastRow="0" w:firstColumn="1" w:lastColumn="0" w:noHBand="0" w:noVBand="1"/>
      </w:tblPr>
      <w:tblGrid>
        <w:gridCol w:w="10627"/>
      </w:tblGrid>
      <w:tr w:rsidR="00CA723C" w:rsidTr="00CA723C">
        <w:trPr>
          <w:trHeight w:val="538"/>
        </w:trPr>
        <w:tc>
          <w:tcPr>
            <w:tcW w:w="10627" w:type="dxa"/>
          </w:tcPr>
          <w:p w:rsidR="00CA723C" w:rsidRDefault="00CA723C">
            <w:pPr>
              <w:spacing w:before="58" w:after="12"/>
              <w:rPr>
                <w:sz w:val="14"/>
              </w:rPr>
            </w:pPr>
          </w:p>
        </w:tc>
      </w:tr>
    </w:tbl>
    <w:p w:rsidR="00CA723C" w:rsidRDefault="00CA723C">
      <w:pPr>
        <w:spacing w:before="58" w:after="12"/>
        <w:ind w:left="254"/>
        <w:rPr>
          <w:sz w:val="14"/>
        </w:rPr>
      </w:pPr>
    </w:p>
    <w:p w:rsidR="002B5815" w:rsidRDefault="00CA1DF9">
      <w:pPr>
        <w:pStyle w:val="Textoindependiente"/>
        <w:spacing w:before="43" w:after="12"/>
        <w:ind w:left="254"/>
      </w:pPr>
      <w:r>
        <w:t>Propuestas técnicas</w:t>
      </w:r>
    </w:p>
    <w:tbl>
      <w:tblPr>
        <w:tblStyle w:val="Tablaconcuadrcula"/>
        <w:tblW w:w="0" w:type="auto"/>
        <w:tblInd w:w="254" w:type="dxa"/>
        <w:tblLook w:val="04A0" w:firstRow="1" w:lastRow="0" w:firstColumn="1" w:lastColumn="0" w:noHBand="0" w:noVBand="1"/>
      </w:tblPr>
      <w:tblGrid>
        <w:gridCol w:w="10627"/>
      </w:tblGrid>
      <w:tr w:rsidR="00CA723C" w:rsidTr="00CA723C">
        <w:trPr>
          <w:trHeight w:val="478"/>
        </w:trPr>
        <w:tc>
          <w:tcPr>
            <w:tcW w:w="10627" w:type="dxa"/>
          </w:tcPr>
          <w:p w:rsidR="00CA723C" w:rsidRPr="00CA1DF9" w:rsidRDefault="00CA1DF9" w:rsidP="003A4440">
            <w:pPr>
              <w:pStyle w:val="Textoindependiente"/>
              <w:spacing w:before="43" w:after="12"/>
              <w:ind w:left="0"/>
              <w:rPr>
                <w:b w:val="0"/>
                <w:sz w:val="12"/>
                <w:szCs w:val="12"/>
              </w:rPr>
            </w:pPr>
            <w:r w:rsidRPr="00CA1DF9">
              <w:rPr>
                <w:b w:val="0"/>
                <w:sz w:val="12"/>
                <w:szCs w:val="12"/>
              </w:rPr>
              <w:t xml:space="preserve">Se relacionaran todas aquellas propuestas técnicas necesarias para la adecuación de la explotación a los requerimientos en </w:t>
            </w:r>
            <w:r>
              <w:rPr>
                <w:b w:val="0"/>
                <w:sz w:val="12"/>
                <w:szCs w:val="12"/>
              </w:rPr>
              <w:t>cada una de l</w:t>
            </w:r>
            <w:r w:rsidRPr="00CA1DF9">
              <w:rPr>
                <w:b w:val="0"/>
                <w:sz w:val="12"/>
                <w:szCs w:val="12"/>
              </w:rPr>
              <w:t>as materias establecidas en el artículo 15.4 del Reglamento (UE) 2021/2115</w:t>
            </w:r>
            <w:r>
              <w:rPr>
                <w:b w:val="0"/>
                <w:sz w:val="12"/>
                <w:szCs w:val="12"/>
              </w:rPr>
              <w:t xml:space="preserve"> y  anexo I Orden bases</w:t>
            </w:r>
            <w:r w:rsidR="003A4440">
              <w:t xml:space="preserve"> </w:t>
            </w:r>
            <w:r w:rsidR="003A4440" w:rsidRPr="003A4440">
              <w:rPr>
                <w:b w:val="0"/>
                <w:sz w:val="12"/>
                <w:szCs w:val="12"/>
              </w:rPr>
              <w:t>haciendo referencia a los incumplimientos legales, aspectos a mejorar</w:t>
            </w:r>
            <w:r w:rsidR="003A4440">
              <w:rPr>
                <w:b w:val="0"/>
                <w:sz w:val="12"/>
                <w:szCs w:val="12"/>
              </w:rPr>
              <w:t xml:space="preserve"> </w:t>
            </w:r>
            <w:bookmarkStart w:id="0" w:name="_GoBack"/>
            <w:bookmarkEnd w:id="0"/>
            <w:r w:rsidR="003A4440">
              <w:rPr>
                <w:b w:val="0"/>
                <w:sz w:val="12"/>
                <w:szCs w:val="12"/>
              </w:rPr>
              <w:t>y</w:t>
            </w:r>
            <w:r w:rsidR="003A4440" w:rsidRPr="003A4440">
              <w:rPr>
                <w:b w:val="0"/>
                <w:sz w:val="12"/>
                <w:szCs w:val="12"/>
              </w:rPr>
              <w:t xml:space="preserve"> otros aspectos</w:t>
            </w:r>
            <w:r>
              <w:rPr>
                <w:b w:val="0"/>
                <w:sz w:val="12"/>
                <w:szCs w:val="12"/>
              </w:rPr>
              <w:t>.</w:t>
            </w:r>
          </w:p>
        </w:tc>
      </w:tr>
    </w:tbl>
    <w:p w:rsidR="00CA723C" w:rsidRDefault="00CA723C">
      <w:pPr>
        <w:pStyle w:val="Textoindependiente"/>
        <w:spacing w:before="43" w:after="12"/>
        <w:ind w:left="254"/>
      </w:pPr>
    </w:p>
    <w:p w:rsidR="002B5815" w:rsidRDefault="00D3503A">
      <w:pPr>
        <w:pStyle w:val="Textoindependiente"/>
        <w:spacing w:before="46" w:after="11"/>
        <w:ind w:left="254"/>
      </w:pPr>
      <w:r>
        <w:t>Otro</w:t>
      </w:r>
      <w:r>
        <w:rPr>
          <w:spacing w:val="-2"/>
        </w:rPr>
        <w:t>s aspectos</w:t>
      </w:r>
      <w:r w:rsidR="00214EB0">
        <w:rPr>
          <w:spacing w:val="-3"/>
        </w:rPr>
        <w:t xml:space="preserve"> </w:t>
      </w:r>
      <w:r w:rsidR="00214EB0">
        <w:t>a</w:t>
      </w:r>
      <w:r w:rsidR="00214EB0">
        <w:rPr>
          <w:spacing w:val="-2"/>
        </w:rPr>
        <w:t xml:space="preserve"> </w:t>
      </w:r>
      <w:r w:rsidR="00214EB0">
        <w:t>considerar</w:t>
      </w:r>
    </w:p>
    <w:tbl>
      <w:tblPr>
        <w:tblStyle w:val="Tablaconcuadrcula"/>
        <w:tblW w:w="0" w:type="auto"/>
        <w:tblInd w:w="254" w:type="dxa"/>
        <w:tblLook w:val="04A0" w:firstRow="1" w:lastRow="0" w:firstColumn="1" w:lastColumn="0" w:noHBand="0" w:noVBand="1"/>
      </w:tblPr>
      <w:tblGrid>
        <w:gridCol w:w="10642"/>
      </w:tblGrid>
      <w:tr w:rsidR="00CA723C" w:rsidTr="00CA723C">
        <w:trPr>
          <w:trHeight w:val="523"/>
        </w:trPr>
        <w:tc>
          <w:tcPr>
            <w:tcW w:w="10642" w:type="dxa"/>
          </w:tcPr>
          <w:p w:rsidR="00CA723C" w:rsidRDefault="00CA723C">
            <w:pPr>
              <w:pStyle w:val="Textoindependiente"/>
              <w:spacing w:before="46" w:after="11"/>
              <w:ind w:left="0"/>
            </w:pPr>
          </w:p>
        </w:tc>
      </w:tr>
    </w:tbl>
    <w:p w:rsidR="002B5815" w:rsidRDefault="002B5815">
      <w:pPr>
        <w:pStyle w:val="Textoindependiente"/>
        <w:ind w:right="-15"/>
        <w:rPr>
          <w:b w:val="0"/>
          <w:sz w:val="20"/>
        </w:rPr>
      </w:pPr>
    </w:p>
    <w:p w:rsidR="002B5815" w:rsidRDefault="00214EB0">
      <w:pPr>
        <w:pStyle w:val="Textoindependiente"/>
        <w:spacing w:before="43" w:after="14"/>
        <w:ind w:left="254"/>
      </w:pPr>
      <w:r>
        <w:t>Observaciones</w:t>
      </w:r>
    </w:p>
    <w:tbl>
      <w:tblPr>
        <w:tblStyle w:val="Tablaconcuadrcula"/>
        <w:tblW w:w="0" w:type="auto"/>
        <w:tblInd w:w="254" w:type="dxa"/>
        <w:tblLook w:val="04A0" w:firstRow="1" w:lastRow="0" w:firstColumn="1" w:lastColumn="0" w:noHBand="0" w:noVBand="1"/>
      </w:tblPr>
      <w:tblGrid>
        <w:gridCol w:w="10646"/>
      </w:tblGrid>
      <w:tr w:rsidR="00CA723C" w:rsidTr="00CA723C">
        <w:trPr>
          <w:trHeight w:val="717"/>
        </w:trPr>
        <w:tc>
          <w:tcPr>
            <w:tcW w:w="10647" w:type="dxa"/>
          </w:tcPr>
          <w:p w:rsidR="00CA723C" w:rsidRDefault="00CA723C">
            <w:pPr>
              <w:pStyle w:val="Textoindependiente"/>
              <w:spacing w:before="43" w:after="14"/>
              <w:ind w:left="0"/>
            </w:pPr>
          </w:p>
        </w:tc>
      </w:tr>
    </w:tbl>
    <w:p w:rsidR="002B5815" w:rsidRDefault="002B5815">
      <w:pPr>
        <w:pStyle w:val="Textoindependiente"/>
        <w:rPr>
          <w:b w:val="0"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316"/>
      </w:tblGrid>
      <w:tr w:rsidR="002B5815">
        <w:trPr>
          <w:trHeight w:val="1356"/>
        </w:trPr>
        <w:tc>
          <w:tcPr>
            <w:tcW w:w="53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5815" w:rsidRDefault="00214EB0">
            <w:pPr>
              <w:pStyle w:val="TableParagraph"/>
              <w:spacing w:before="27" w:line="242" w:lineRule="auto"/>
              <w:ind w:right="162"/>
              <w:rPr>
                <w:sz w:val="14"/>
              </w:rPr>
            </w:pPr>
            <w:r>
              <w:rPr>
                <w:sz w:val="14"/>
              </w:rPr>
              <w:t xml:space="preserve">Por la presente, como </w:t>
            </w:r>
            <w:r>
              <w:rPr>
                <w:rFonts w:ascii="Arial" w:hAnsi="Arial"/>
                <w:b/>
                <w:sz w:val="14"/>
              </w:rPr>
              <w:t xml:space="preserve">Técnico </w:t>
            </w:r>
            <w:r>
              <w:rPr>
                <w:sz w:val="14"/>
              </w:rPr>
              <w:t>de la oficina de asesoramiento firmo el presente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informe y certifico responsablemente que se han realizado las visitas indicadas 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que se ha procedido a explicar el contenido del presente informe al usuario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clarificando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 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mismo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manifestado.</w:t>
            </w:r>
          </w:p>
        </w:tc>
        <w:tc>
          <w:tcPr>
            <w:tcW w:w="53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5815" w:rsidRDefault="00214EB0">
            <w:pPr>
              <w:pStyle w:val="TableParagraph"/>
              <w:spacing w:before="31" w:line="242" w:lineRule="auto"/>
              <w:ind w:right="93"/>
              <w:rPr>
                <w:sz w:val="14"/>
              </w:rPr>
            </w:pPr>
            <w:r>
              <w:rPr>
                <w:sz w:val="14"/>
              </w:rPr>
              <w:t>Por la presente, como USUARIO DEL SERVICIO DE ASESORAMIENTO certifico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responsablemente que se han realizado las visitas aquí indicadas, que se me ha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explicado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correctamente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contenido 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presente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informe.</w:t>
            </w:r>
          </w:p>
        </w:tc>
      </w:tr>
      <w:tr w:rsidR="002B5815">
        <w:trPr>
          <w:trHeight w:val="858"/>
        </w:trPr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815" w:rsidRDefault="002B581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6"/>
              </w:rPr>
            </w:pPr>
          </w:p>
          <w:p w:rsidR="002B5815" w:rsidRDefault="002B581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6"/>
              </w:rPr>
            </w:pPr>
          </w:p>
          <w:p w:rsidR="002B5815" w:rsidRDefault="002B581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6"/>
              </w:rPr>
            </w:pPr>
          </w:p>
          <w:p w:rsidR="002B5815" w:rsidRDefault="00214EB0">
            <w:pPr>
              <w:pStyle w:val="TableParagraph"/>
              <w:spacing w:before="122" w:line="240" w:lineRule="auto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apellidos: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815" w:rsidRDefault="002B581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6"/>
              </w:rPr>
            </w:pPr>
          </w:p>
          <w:p w:rsidR="002B5815" w:rsidRDefault="002B581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6"/>
              </w:rPr>
            </w:pPr>
          </w:p>
          <w:p w:rsidR="002B5815" w:rsidRDefault="002B581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6"/>
              </w:rPr>
            </w:pPr>
          </w:p>
          <w:p w:rsidR="002B5815" w:rsidRDefault="00214EB0">
            <w:pPr>
              <w:pStyle w:val="TableParagraph"/>
              <w:spacing w:before="122" w:line="240" w:lineRule="auto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apellidos:</w:t>
            </w:r>
          </w:p>
        </w:tc>
      </w:tr>
      <w:tr w:rsidR="002B5815">
        <w:trPr>
          <w:trHeight w:val="194"/>
        </w:trPr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815" w:rsidRDefault="00214EB0">
            <w:pPr>
              <w:pStyle w:val="TableParagraph"/>
              <w:spacing w:before="17" w:line="157" w:lineRule="exact"/>
              <w:rPr>
                <w:sz w:val="14"/>
              </w:rPr>
            </w:pPr>
            <w:r>
              <w:rPr>
                <w:sz w:val="14"/>
              </w:rPr>
              <w:t>DNI: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815" w:rsidRDefault="00214EB0">
            <w:pPr>
              <w:pStyle w:val="TableParagraph"/>
              <w:spacing w:before="17" w:line="157" w:lineRule="exact"/>
              <w:ind w:left="113"/>
              <w:rPr>
                <w:sz w:val="14"/>
              </w:rPr>
            </w:pPr>
            <w:r>
              <w:rPr>
                <w:sz w:val="14"/>
              </w:rPr>
              <w:t>DNI:</w:t>
            </w:r>
          </w:p>
        </w:tc>
      </w:tr>
      <w:tr w:rsidR="002B5815">
        <w:trPr>
          <w:trHeight w:val="192"/>
        </w:trPr>
        <w:tc>
          <w:tcPr>
            <w:tcW w:w="5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15" w:rsidRDefault="00214EB0">
            <w:pPr>
              <w:pStyle w:val="TableParagraph"/>
              <w:spacing w:before="10" w:line="240" w:lineRule="auto"/>
              <w:rPr>
                <w:sz w:val="14"/>
              </w:rPr>
            </w:pPr>
            <w:r>
              <w:rPr>
                <w:sz w:val="14"/>
              </w:rPr>
              <w:t>Fecha: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15" w:rsidRDefault="00214EB0">
            <w:pPr>
              <w:pStyle w:val="TableParagraph"/>
              <w:spacing w:before="10" w:line="240" w:lineRule="auto"/>
              <w:rPr>
                <w:sz w:val="14"/>
              </w:rPr>
            </w:pPr>
            <w:r>
              <w:rPr>
                <w:sz w:val="14"/>
              </w:rPr>
              <w:t>Fecha:</w:t>
            </w:r>
          </w:p>
        </w:tc>
      </w:tr>
    </w:tbl>
    <w:p w:rsidR="00957C3A" w:rsidRDefault="00957C3A" w:rsidP="004D1BC2"/>
    <w:sectPr w:rsidR="00957C3A">
      <w:headerReference w:type="default" r:id="rId6"/>
      <w:pgSz w:w="11910" w:h="16840"/>
      <w:pgMar w:top="2780" w:right="520" w:bottom="940" w:left="480" w:header="542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3A" w:rsidRDefault="00214EB0">
      <w:r>
        <w:separator/>
      </w:r>
    </w:p>
  </w:endnote>
  <w:endnote w:type="continuationSeparator" w:id="0">
    <w:p w:rsidR="00957C3A" w:rsidRDefault="0021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3A" w:rsidRDefault="00214EB0">
      <w:r>
        <w:separator/>
      </w:r>
    </w:p>
  </w:footnote>
  <w:footnote w:type="continuationSeparator" w:id="0">
    <w:p w:rsidR="00957C3A" w:rsidRDefault="0021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78" w:rsidRPr="00343711" w:rsidRDefault="00084B61" w:rsidP="00590D78">
    <w:pPr>
      <w:spacing w:line="14" w:lineRule="auto"/>
      <w:rPr>
        <w:noProof/>
        <w:sz w:val="14"/>
        <w:szCs w:val="14"/>
        <w:u w:val="single" w:color="000000"/>
        <w:lang w:eastAsia="es-ES"/>
      </w:rPr>
    </w:pPr>
    <w:r w:rsidRPr="00343711">
      <w:rPr>
        <w:noProof/>
        <w:lang w:eastAsia="es-ES"/>
      </w:rPr>
      <w:drawing>
        <wp:anchor distT="0" distB="0" distL="0" distR="0" simplePos="0" relativeHeight="487416320" behindDoc="1" locked="0" layoutInCell="1" allowOverlap="1" wp14:anchorId="3D83A1C4" wp14:editId="7DE1B930">
          <wp:simplePos x="0" y="0"/>
          <wp:positionH relativeFrom="page">
            <wp:posOffset>2627011</wp:posOffset>
          </wp:positionH>
          <wp:positionV relativeFrom="page">
            <wp:posOffset>285925</wp:posOffset>
          </wp:positionV>
          <wp:extent cx="2143760" cy="595630"/>
          <wp:effectExtent l="0" t="0" r="8890" b="0"/>
          <wp:wrapNone/>
          <wp:docPr id="23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376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0D78" w:rsidRPr="00343711">
      <w:rPr>
        <w:noProof/>
        <w:sz w:val="14"/>
        <w:szCs w:val="14"/>
        <w:u w:val="single" w:color="000000"/>
        <w:lang w:eastAsia="es-ES"/>
      </w:rPr>
      <w:drawing>
        <wp:anchor distT="0" distB="0" distL="114300" distR="114300" simplePos="0" relativeHeight="487420416" behindDoc="0" locked="0" layoutInCell="1" allowOverlap="1" wp14:anchorId="0E9B75C6" wp14:editId="7D01F768">
          <wp:simplePos x="0" y="0"/>
          <wp:positionH relativeFrom="column">
            <wp:posOffset>4773295</wp:posOffset>
          </wp:positionH>
          <wp:positionV relativeFrom="paragraph">
            <wp:posOffset>-153540</wp:posOffset>
          </wp:positionV>
          <wp:extent cx="2052000" cy="777600"/>
          <wp:effectExtent l="0" t="0" r="5715" b="3810"/>
          <wp:wrapNone/>
          <wp:docPr id="5" name="Imagen 5" descr="Encabezado-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-logo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7"/>
                  <a:stretch/>
                </pic:blipFill>
                <pic:spPr bwMode="auto">
                  <a:xfrm>
                    <a:off x="0" y="0"/>
                    <a:ext cx="2052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D78" w:rsidRPr="00343711">
      <w:rPr>
        <w:noProof/>
        <w:sz w:val="14"/>
        <w:szCs w:val="14"/>
        <w:u w:val="single" w:color="000000"/>
        <w:lang w:eastAsia="es-ES"/>
      </w:rPr>
      <w:drawing>
        <wp:anchor distT="0" distB="0" distL="0" distR="0" simplePos="0" relativeHeight="487417344" behindDoc="1" locked="0" layoutInCell="1" allowOverlap="1" wp14:anchorId="4F7D3FC0" wp14:editId="1303830B">
          <wp:simplePos x="0" y="0"/>
          <wp:positionH relativeFrom="page">
            <wp:posOffset>411908</wp:posOffset>
          </wp:positionH>
          <wp:positionV relativeFrom="page">
            <wp:posOffset>175452</wp:posOffset>
          </wp:positionV>
          <wp:extent cx="1337658" cy="631495"/>
          <wp:effectExtent l="0" t="0" r="0" b="0"/>
          <wp:wrapNone/>
          <wp:docPr id="2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7658" cy="6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0D78" w:rsidRPr="00343711">
      <w:rPr>
        <w:noProof/>
        <w:sz w:val="14"/>
        <w:szCs w:val="14"/>
        <w:u w:val="single" w:color="000000"/>
        <w:lang w:eastAsia="es-ES"/>
      </w:rPr>
      <w:drawing>
        <wp:anchor distT="0" distB="0" distL="114300" distR="114300" simplePos="0" relativeHeight="487419392" behindDoc="0" locked="0" layoutInCell="1" allowOverlap="1" wp14:anchorId="08C6EBC1" wp14:editId="524F0BC7">
          <wp:simplePos x="0" y="0"/>
          <wp:positionH relativeFrom="column">
            <wp:posOffset>4560544</wp:posOffset>
          </wp:positionH>
          <wp:positionV relativeFrom="paragraph">
            <wp:posOffset>-1695295</wp:posOffset>
          </wp:positionV>
          <wp:extent cx="2052000" cy="777600"/>
          <wp:effectExtent l="0" t="0" r="5715" b="3810"/>
          <wp:wrapNone/>
          <wp:docPr id="138" name="Imagen 138" descr="Encabezado-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-logo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7"/>
                  <a:stretch/>
                </pic:blipFill>
                <pic:spPr bwMode="auto">
                  <a:xfrm>
                    <a:off x="0" y="0"/>
                    <a:ext cx="2052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0D78" w:rsidRPr="00343711" w:rsidRDefault="00590D78" w:rsidP="00590D78">
    <w:pPr>
      <w:spacing w:line="14" w:lineRule="auto"/>
      <w:rPr>
        <w:sz w:val="20"/>
        <w:szCs w:val="14"/>
        <w:u w:color="000000"/>
      </w:rPr>
    </w:pPr>
  </w:p>
  <w:p w:rsidR="00590D78" w:rsidRPr="00343711" w:rsidRDefault="00590D78" w:rsidP="00590D78">
    <w:pPr>
      <w:tabs>
        <w:tab w:val="center" w:pos="4252"/>
        <w:tab w:val="right" w:pos="8504"/>
      </w:tabs>
    </w:pPr>
  </w:p>
  <w:p w:rsidR="00590D78" w:rsidRPr="00343711" w:rsidRDefault="00590D78" w:rsidP="00590D78">
    <w:pPr>
      <w:tabs>
        <w:tab w:val="center" w:pos="4252"/>
        <w:tab w:val="right" w:pos="8504"/>
      </w:tabs>
    </w:pPr>
    <w:r w:rsidRPr="00343711">
      <w:rPr>
        <w:noProof/>
        <w:sz w:val="14"/>
        <w:szCs w:val="14"/>
        <w:u w:val="single" w:color="000000"/>
        <w:lang w:eastAsia="es-ES"/>
      </w:rPr>
      <mc:AlternateContent>
        <mc:Choice Requires="wps">
          <w:drawing>
            <wp:anchor distT="0" distB="0" distL="114300" distR="114300" simplePos="0" relativeHeight="487418368" behindDoc="1" locked="0" layoutInCell="1" allowOverlap="1" wp14:anchorId="578A503C" wp14:editId="7034F9EA">
              <wp:simplePos x="0" y="0"/>
              <wp:positionH relativeFrom="page">
                <wp:posOffset>174929</wp:posOffset>
              </wp:positionH>
              <wp:positionV relativeFrom="page">
                <wp:posOffset>755374</wp:posOffset>
              </wp:positionV>
              <wp:extent cx="2266121" cy="294198"/>
              <wp:effectExtent l="0" t="0" r="1270" b="10795"/>
              <wp:wrapNone/>
              <wp:docPr id="13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121" cy="2941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D78" w:rsidRDefault="00590D78" w:rsidP="00590D78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 w:rsidRPr="00CD658B">
                            <w:rPr>
                              <w:sz w:val="12"/>
                              <w:szCs w:val="12"/>
                            </w:rPr>
                            <w:t xml:space="preserve">Consejería de Agua, Agricultura, Ganadería y </w:t>
                          </w:r>
                          <w:r w:rsidRPr="00CD658B">
                            <w:rPr>
                              <w:spacing w:val="-4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D658B">
                            <w:rPr>
                              <w:sz w:val="12"/>
                              <w:szCs w:val="12"/>
                            </w:rPr>
                            <w:t>Pesca</w:t>
                          </w:r>
                        </w:p>
                        <w:p w:rsidR="00590D78" w:rsidRPr="00CD658B" w:rsidRDefault="00590D78" w:rsidP="00590D78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 w:rsidRPr="00CD658B">
                            <w:rPr>
                              <w:sz w:val="12"/>
                              <w:szCs w:val="12"/>
                            </w:rPr>
                            <w:t xml:space="preserve">Dirección General de Producción Agrícola, Ganadera y </w:t>
                          </w:r>
                          <w:r>
                            <w:rPr>
                              <w:sz w:val="12"/>
                              <w:szCs w:val="12"/>
                            </w:rPr>
                            <w:t>P</w:t>
                          </w:r>
                          <w:r w:rsidRPr="00CD658B">
                            <w:rPr>
                              <w:sz w:val="12"/>
                              <w:szCs w:val="12"/>
                            </w:rPr>
                            <w:t>esquera</w:t>
                          </w:r>
                        </w:p>
                        <w:p w:rsidR="00590D78" w:rsidRPr="00CD658B" w:rsidRDefault="00590D78" w:rsidP="00590D78">
                          <w:pPr>
                            <w:spacing w:before="1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A50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.75pt;margin-top:59.5pt;width:178.45pt;height:23.1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61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" filled="f" stroked="f">
              <v:textbox inset="0,0,0,0">
                <w:txbxContent>
                  <w:p w:rsidR="00590D78" w:rsidRDefault="00590D78" w:rsidP="00590D78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  <w:r w:rsidRPr="00CD658B">
                      <w:rPr>
                        <w:sz w:val="12"/>
                        <w:szCs w:val="12"/>
                      </w:rPr>
                      <w:t xml:space="preserve">Consejería de Agua, Agricultura, Ganadería y </w:t>
                    </w:r>
                    <w:r w:rsidRPr="00CD658B">
                      <w:rPr>
                        <w:spacing w:val="-48"/>
                        <w:sz w:val="12"/>
                        <w:szCs w:val="12"/>
                      </w:rPr>
                      <w:t xml:space="preserve"> </w:t>
                    </w:r>
                    <w:r w:rsidRPr="00CD658B">
                      <w:rPr>
                        <w:sz w:val="12"/>
                        <w:szCs w:val="12"/>
                      </w:rPr>
                      <w:t>Pesca</w:t>
                    </w:r>
                  </w:p>
                  <w:p w:rsidR="00590D78" w:rsidRPr="00CD658B" w:rsidRDefault="00590D78" w:rsidP="00590D78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  <w:r w:rsidRPr="00CD658B">
                      <w:rPr>
                        <w:sz w:val="12"/>
                        <w:szCs w:val="12"/>
                      </w:rPr>
                      <w:t xml:space="preserve">Dirección General de Producción Agrícola, Ganadera y </w:t>
                    </w:r>
                    <w:r>
                      <w:rPr>
                        <w:sz w:val="12"/>
                        <w:szCs w:val="12"/>
                      </w:rPr>
                      <w:t>P</w:t>
                    </w:r>
                    <w:r w:rsidRPr="00CD658B">
                      <w:rPr>
                        <w:sz w:val="12"/>
                        <w:szCs w:val="12"/>
                      </w:rPr>
                      <w:t>esquera</w:t>
                    </w:r>
                  </w:p>
                  <w:p w:rsidR="00590D78" w:rsidRPr="00CD658B" w:rsidRDefault="00590D78" w:rsidP="00590D78">
                    <w:pPr>
                      <w:spacing w:before="14"/>
                      <w:ind w:left="20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90D78" w:rsidRPr="00343711" w:rsidRDefault="00590D78" w:rsidP="00590D78">
    <w:pPr>
      <w:pStyle w:val="Encabezado"/>
    </w:pPr>
  </w:p>
  <w:p w:rsidR="002B5815" w:rsidRPr="00590D78" w:rsidRDefault="002B5815" w:rsidP="00590D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15"/>
    <w:rsid w:val="0000738E"/>
    <w:rsid w:val="00084B61"/>
    <w:rsid w:val="00214EB0"/>
    <w:rsid w:val="002B5815"/>
    <w:rsid w:val="003A4440"/>
    <w:rsid w:val="003F2CBD"/>
    <w:rsid w:val="004D1BC2"/>
    <w:rsid w:val="004E6E07"/>
    <w:rsid w:val="00547A97"/>
    <w:rsid w:val="00590D78"/>
    <w:rsid w:val="00930C1D"/>
    <w:rsid w:val="00957C3A"/>
    <w:rsid w:val="00CA1DF9"/>
    <w:rsid w:val="00CA723C"/>
    <w:rsid w:val="00D3503A"/>
    <w:rsid w:val="00E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EACB4A9-4661-4927-A6B4-4BD959B0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8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4"/>
    </w:pPr>
    <w:rPr>
      <w:rFonts w:ascii="Arial" w:eastAsia="Arial" w:hAnsi="Arial" w:cs="Arial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3" w:lineRule="exact"/>
      <w:ind w:left="112"/>
    </w:pPr>
  </w:style>
  <w:style w:type="table" w:styleId="Tablaconcuadrcula">
    <w:name w:val="Table Grid"/>
    <w:basedOn w:val="Tablanormal"/>
    <w:uiPriority w:val="39"/>
    <w:rsid w:val="00D3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0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D7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0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D7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CARRILLO LORCA, MARTIN FCO.</dc:creator>
  <cp:lastModifiedBy>GOMEZ MARTINEZ, FCO. JAVIER</cp:lastModifiedBy>
  <cp:revision>5</cp:revision>
  <dcterms:created xsi:type="dcterms:W3CDTF">2024-05-09T11:58:00Z</dcterms:created>
  <dcterms:modified xsi:type="dcterms:W3CDTF">2024-05-20T15:33:00Z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2021-10-18T00:00:00Z</vt:filetime>
  </property>
</Properties>
</file>